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4BA903" w14:textId="516C5EC3" w:rsidR="00F4111C" w:rsidRPr="00F4111C" w:rsidRDefault="00F4111C" w:rsidP="00F4111C">
      <w:pPr>
        <w:spacing w:after="0" w:line="660" w:lineRule="atLeast"/>
        <w:ind w:right="360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  <w:proofErr w:type="spellStart"/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ГИСТорги</w:t>
      </w:r>
      <w:proofErr w:type="spellEnd"/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: </w:t>
      </w:r>
      <w:r w:rsidR="00F271CB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№ </w:t>
      </w:r>
      <w:r w:rsidR="009128A0" w:rsidRPr="00017AB9">
        <w:rPr>
          <w:rFonts w:ascii="Times New Roman" w:eastAsia="Times New Roman" w:hAnsi="Times New Roman" w:cs="Times New Roman"/>
          <w:b/>
          <w:bCs/>
          <w:color w:val="0D0D0D" w:themeColor="text1" w:themeTint="F2"/>
          <w:kern w:val="36"/>
          <w:sz w:val="28"/>
          <w:szCs w:val="28"/>
          <w:lang w:eastAsia="ru-RU"/>
        </w:rPr>
        <w:t>21000025840000000084 от 14.05.2025</w:t>
      </w:r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:</w:t>
      </w:r>
    </w:p>
    <w:p w14:paraId="49E8181C" w14:textId="77777777" w:rsidR="009128A0" w:rsidRPr="009128A0" w:rsidRDefault="009128A0" w:rsidP="009128A0">
      <w:pPr>
        <w:spacing w:after="0" w:line="660" w:lineRule="atLeast"/>
        <w:ind w:right="360"/>
        <w:outlineLvl w:val="0"/>
        <w:rPr>
          <w:rFonts w:ascii="Times New Roman" w:eastAsia="Times New Roman" w:hAnsi="Times New Roman" w:cs="Times New Roman"/>
          <w:b/>
          <w:bCs/>
          <w:color w:val="143370"/>
          <w:kern w:val="36"/>
          <w:sz w:val="28"/>
          <w:szCs w:val="28"/>
          <w:lang w:eastAsia="ru-RU"/>
        </w:rPr>
      </w:pPr>
      <w:hyperlink r:id="rId4" w:history="1">
        <w:r w:rsidRPr="009128A0">
          <w:rPr>
            <w:color w:val="0563C1" w:themeColor="hyperlink"/>
            <w:kern w:val="2"/>
            <w:u w:val="single"/>
            <w14:ligatures w14:val="standardContextual"/>
          </w:rPr>
          <w:t>https://torgi.gov.ru/new/public/lots/lot/21000025840000000084_1/(lotInfo:info)?fromRec=false</w:t>
        </w:r>
      </w:hyperlink>
    </w:p>
    <w:p w14:paraId="009E09BC" w14:textId="77777777" w:rsidR="009128A0" w:rsidRDefault="009128A0" w:rsidP="00F4111C">
      <w:pPr>
        <w:spacing w:after="0" w:line="660" w:lineRule="atLeast"/>
        <w:ind w:right="360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</w:pPr>
    </w:p>
    <w:p w14:paraId="3F4EF7B2" w14:textId="781E44EE" w:rsidR="00F4111C" w:rsidRDefault="00F4111C" w:rsidP="00F4111C">
      <w:pPr>
        <w:spacing w:after="0" w:line="660" w:lineRule="atLeast"/>
        <w:ind w:right="360"/>
        <w:outlineLvl w:val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ЭТП – «</w:t>
      </w:r>
      <w:proofErr w:type="spellStart"/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>СбербанкАСТ</w:t>
      </w:r>
      <w:proofErr w:type="spellEnd"/>
      <w:r w:rsidRPr="00F4111C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8"/>
          <w:szCs w:val="28"/>
          <w:lang w:eastAsia="ru-RU"/>
        </w:rPr>
        <w:t xml:space="preserve">» номер процедуры </w:t>
      </w:r>
      <w:r w:rsidR="00301ECF">
        <w:rPr>
          <w:rFonts w:ascii="Arial" w:hAnsi="Arial" w:cs="Arial"/>
          <w:b/>
          <w:bCs/>
          <w:color w:val="000000"/>
          <w:sz w:val="21"/>
          <w:szCs w:val="21"/>
          <w:shd w:val="clear" w:color="auto" w:fill="FFFFFF"/>
        </w:rPr>
        <w:t>SBR012-2505140048</w:t>
      </w:r>
      <w:r w:rsidR="00301ECF">
        <w:rPr>
          <w:rFonts w:ascii="Arial" w:hAnsi="Arial" w:cs="Arial"/>
          <w:b/>
          <w:bCs/>
          <w:color w:val="000000"/>
          <w:sz w:val="21"/>
          <w:szCs w:val="21"/>
          <w:shd w:val="clear" w:color="auto" w:fill="FFFFFF"/>
        </w:rPr>
        <w:t xml:space="preserve"> от 14.05.2025</w:t>
      </w:r>
      <w:r w:rsidRPr="006517D8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:</w:t>
      </w:r>
      <w:r w:rsidRPr="006517D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14:paraId="3FE5AEA3" w14:textId="793022AF" w:rsidR="00160F08" w:rsidRPr="006517D8" w:rsidRDefault="00301ECF" w:rsidP="00F4111C">
      <w:pPr>
        <w:spacing w:after="0" w:line="660" w:lineRule="atLeast"/>
        <w:ind w:right="360"/>
        <w:outlineLvl w:val="0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hyperlink r:id="rId5" w:history="1">
        <w:r w:rsidRPr="00FF31CA">
          <w:rPr>
            <w:rStyle w:val="a3"/>
          </w:rPr>
          <w:t>https://utp.sberbank-ast.ru/AP/NBT/PurchaseView/9/0/0/3067312</w:t>
        </w:r>
      </w:hyperlink>
      <w:r>
        <w:t xml:space="preserve"> </w:t>
      </w:r>
      <w:r w:rsidR="00160F0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14:paraId="47BB7830" w14:textId="77777777" w:rsidR="00EB7D43" w:rsidRDefault="00EB7D43" w:rsidP="00F4111C">
      <w:pPr>
        <w:spacing w:after="0" w:line="660" w:lineRule="atLeast"/>
        <w:ind w:right="360"/>
        <w:outlineLvl w:val="0"/>
        <w:rPr>
          <w:rFonts w:ascii="Times New Roman" w:hAnsi="Times New Roman" w:cs="Times New Roman"/>
          <w:color w:val="000000" w:themeColor="text1"/>
          <w:sz w:val="21"/>
          <w:szCs w:val="21"/>
          <w:shd w:val="clear" w:color="auto" w:fill="FFFFFF"/>
        </w:rPr>
      </w:pPr>
    </w:p>
    <w:p w14:paraId="3D814ECC" w14:textId="77777777" w:rsidR="00626FBC" w:rsidRPr="00F4111C" w:rsidRDefault="00626FBC" w:rsidP="00226BEB">
      <w:pPr>
        <w:rPr>
          <w:rFonts w:ascii="Times New Roman" w:hAnsi="Times New Roman" w:cs="Times New Roman"/>
          <w:color w:val="000000" w:themeColor="text1"/>
        </w:rPr>
      </w:pPr>
    </w:p>
    <w:sectPr w:rsidR="00626FBC" w:rsidRPr="00F411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0C7"/>
    <w:rsid w:val="00033BFF"/>
    <w:rsid w:val="00134CB7"/>
    <w:rsid w:val="00160F08"/>
    <w:rsid w:val="00226BEB"/>
    <w:rsid w:val="00301ECF"/>
    <w:rsid w:val="00512062"/>
    <w:rsid w:val="00626FBC"/>
    <w:rsid w:val="006517D8"/>
    <w:rsid w:val="008210C7"/>
    <w:rsid w:val="008E0151"/>
    <w:rsid w:val="009128A0"/>
    <w:rsid w:val="00922F73"/>
    <w:rsid w:val="00B33F4B"/>
    <w:rsid w:val="00BA0FCA"/>
    <w:rsid w:val="00C93065"/>
    <w:rsid w:val="00DC7876"/>
    <w:rsid w:val="00EB7D43"/>
    <w:rsid w:val="00ED1864"/>
    <w:rsid w:val="00EF68E1"/>
    <w:rsid w:val="00F271CB"/>
    <w:rsid w:val="00F41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F8F3D"/>
  <w15:chartTrackingRefBased/>
  <w15:docId w15:val="{97025A77-FC85-4268-83FF-E2D912999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4111C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F411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5216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9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utp.sberbank-ast.ru/AP/NBT/PurchaseView/9/0/0/3067312" TargetMode="External"/><Relationship Id="rId4" Type="http://schemas.openxmlformats.org/officeDocument/2006/relationships/hyperlink" Target="https://torgi.gov.ru/new/public/lots/lot/21000025840000000084_1/(lotInfo:info)?fromRec=fals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68</Words>
  <Characters>393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Саитова А.С.</dc:creator>
  <cp:keywords/>
  <dc:description/>
  <cp:lastModifiedBy>Саитова А.С.</cp:lastModifiedBy>
  <cp:revision>16</cp:revision>
  <cp:lastPrinted>2024-10-25T10:36:00Z</cp:lastPrinted>
  <dcterms:created xsi:type="dcterms:W3CDTF">2023-02-17T11:02:00Z</dcterms:created>
  <dcterms:modified xsi:type="dcterms:W3CDTF">2025-05-14T07:05:00Z</dcterms:modified>
</cp:coreProperties>
</file>